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FC" w:rsidRDefault="00FA284E" w:rsidP="004963FC">
      <w:pPr>
        <w:jc w:val="center"/>
        <w:rPr>
          <w:b/>
          <w:sz w:val="28"/>
          <w:szCs w:val="28"/>
        </w:rPr>
      </w:pPr>
      <w:r>
        <w:rPr>
          <w:b/>
          <w:sz w:val="28"/>
          <w:szCs w:val="28"/>
        </w:rPr>
        <w:t>DERMAADVANCE</w:t>
      </w:r>
      <w:r w:rsidR="004963FC">
        <w:rPr>
          <w:b/>
          <w:sz w:val="28"/>
          <w:szCs w:val="28"/>
        </w:rPr>
        <w:t xml:space="preserve"> (</w:t>
      </w:r>
      <w:r w:rsidR="004963FC" w:rsidRPr="002975E2">
        <w:rPr>
          <w:b/>
          <w:sz w:val="28"/>
          <w:szCs w:val="28"/>
        </w:rPr>
        <w:t>PGCDE2</w:t>
      </w:r>
      <w:r w:rsidR="004963FC">
        <w:rPr>
          <w:b/>
          <w:sz w:val="28"/>
          <w:szCs w:val="28"/>
        </w:rPr>
        <w:t>)</w:t>
      </w:r>
    </w:p>
    <w:p w:rsidR="002D529C" w:rsidRPr="0037167A" w:rsidRDefault="002D529C" w:rsidP="00D253D7">
      <w:pPr>
        <w:jc w:val="center"/>
        <w:rPr>
          <w:rFonts w:ascii="Monotype Corsiva" w:hAnsi="Monotype Corsiva"/>
          <w:b/>
          <w:sz w:val="32"/>
          <w:szCs w:val="32"/>
        </w:rPr>
      </w:pPr>
      <w:bookmarkStart w:id="0" w:name="_GoBack"/>
      <w:bookmarkEnd w:id="0"/>
      <w:proofErr w:type="spellStart"/>
      <w:r w:rsidRPr="0037167A">
        <w:rPr>
          <w:rFonts w:ascii="Monotype Corsiva" w:hAnsi="Monotype Corsiva"/>
          <w:b/>
          <w:sz w:val="32"/>
          <w:szCs w:val="32"/>
        </w:rPr>
        <w:t>Dr.Jayadev</w:t>
      </w:r>
      <w:proofErr w:type="spellEnd"/>
      <w:r w:rsidRPr="0037167A">
        <w:rPr>
          <w:rFonts w:ascii="Monotype Corsiva" w:hAnsi="Monotype Corsiva"/>
          <w:b/>
          <w:sz w:val="32"/>
          <w:szCs w:val="32"/>
        </w:rPr>
        <w:t xml:space="preserve"> </w:t>
      </w:r>
      <w:proofErr w:type="spellStart"/>
      <w:r w:rsidRPr="0037167A">
        <w:rPr>
          <w:rFonts w:ascii="Monotype Corsiva" w:hAnsi="Monotype Corsiva"/>
          <w:b/>
          <w:sz w:val="32"/>
          <w:szCs w:val="32"/>
        </w:rPr>
        <w:t>Betkerur</w:t>
      </w:r>
      <w:proofErr w:type="spellEnd"/>
    </w:p>
    <w:p w:rsidR="00D253D7" w:rsidRPr="0037167A" w:rsidRDefault="00D253D7" w:rsidP="0037167A">
      <w:pPr>
        <w:spacing w:after="0" w:line="360" w:lineRule="auto"/>
        <w:jc w:val="both"/>
        <w:rPr>
          <w:rFonts w:ascii="Times New Roman" w:hAnsi="Times New Roman" w:cs="Times New Roman"/>
          <w:b/>
          <w:sz w:val="24"/>
          <w:szCs w:val="24"/>
        </w:rPr>
      </w:pPr>
      <w:r w:rsidRPr="00E57724">
        <w:rPr>
          <w:rFonts w:ascii="Times New Roman" w:hAnsi="Times New Roman" w:cs="Times New Roman"/>
          <w:b/>
          <w:sz w:val="24"/>
          <w:szCs w:val="24"/>
        </w:rPr>
        <w:t>Aim</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 xml:space="preserve">The aim of PGCDE2 is to educate the postgraduates regarding the essential parts of their course such as thesis writing, scientific paper presentation. The other issues to be covered could be to prepare them for the world beyond PG, to make them aware of scope and opportunities after </w:t>
      </w:r>
      <w:proofErr w:type="spellStart"/>
      <w:r w:rsidRPr="0037167A">
        <w:rPr>
          <w:rFonts w:ascii="Times New Roman" w:hAnsi="Times New Roman" w:cs="Times New Roman"/>
          <w:sz w:val="24"/>
          <w:szCs w:val="24"/>
        </w:rPr>
        <w:t>post graduation</w:t>
      </w:r>
      <w:proofErr w:type="spellEnd"/>
      <w:r w:rsidRPr="0037167A">
        <w:rPr>
          <w:rFonts w:ascii="Times New Roman" w:hAnsi="Times New Roman" w:cs="Times New Roman"/>
          <w:sz w:val="24"/>
          <w:szCs w:val="24"/>
        </w:rPr>
        <w:t>.</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1)This</w:t>
      </w:r>
      <w:proofErr w:type="gramEnd"/>
      <w:r w:rsidRPr="0037167A">
        <w:rPr>
          <w:rFonts w:ascii="Times New Roman" w:hAnsi="Times New Roman" w:cs="Times New Roman"/>
          <w:sz w:val="24"/>
          <w:szCs w:val="24"/>
        </w:rPr>
        <w:t xml:space="preserve"> </w:t>
      </w:r>
      <w:proofErr w:type="spellStart"/>
      <w:r w:rsidRPr="0037167A">
        <w:rPr>
          <w:rFonts w:ascii="Times New Roman" w:hAnsi="Times New Roman" w:cs="Times New Roman"/>
          <w:sz w:val="24"/>
          <w:szCs w:val="24"/>
        </w:rPr>
        <w:t>programme</w:t>
      </w:r>
      <w:proofErr w:type="spellEnd"/>
      <w:r w:rsidRPr="0037167A">
        <w:rPr>
          <w:rFonts w:ascii="Times New Roman" w:hAnsi="Times New Roman" w:cs="Times New Roman"/>
          <w:sz w:val="24"/>
          <w:szCs w:val="24"/>
        </w:rPr>
        <w:t xml:space="preserve"> will be preferably for second year post graduates 2)The </w:t>
      </w:r>
      <w:proofErr w:type="spellStart"/>
      <w:r w:rsidRPr="0037167A">
        <w:rPr>
          <w:rFonts w:ascii="Times New Roman" w:hAnsi="Times New Roman" w:cs="Times New Roman"/>
          <w:sz w:val="24"/>
          <w:szCs w:val="24"/>
        </w:rPr>
        <w:t>programme</w:t>
      </w:r>
      <w:proofErr w:type="spellEnd"/>
      <w:r w:rsidRPr="0037167A">
        <w:rPr>
          <w:rFonts w:ascii="Times New Roman" w:hAnsi="Times New Roman" w:cs="Times New Roman"/>
          <w:sz w:val="24"/>
          <w:szCs w:val="24"/>
        </w:rPr>
        <w:t xml:space="preserve"> will be held either in April or May.</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3)The</w:t>
      </w:r>
      <w:proofErr w:type="gramEnd"/>
      <w:r w:rsidRPr="0037167A">
        <w:rPr>
          <w:rFonts w:ascii="Times New Roman" w:hAnsi="Times New Roman" w:cs="Times New Roman"/>
          <w:sz w:val="24"/>
          <w:szCs w:val="24"/>
        </w:rPr>
        <w:t xml:space="preserve"> IADVL Karnataka will give INR 1 lakh for PGCDE2. Raising funds should be left to the discretion of the EC- </w:t>
      </w:r>
      <w:proofErr w:type="gramStart"/>
      <w:r w:rsidRPr="0037167A">
        <w:rPr>
          <w:rFonts w:ascii="Times New Roman" w:hAnsi="Times New Roman" w:cs="Times New Roman"/>
          <w:sz w:val="24"/>
          <w:szCs w:val="24"/>
        </w:rPr>
        <w:t>Ideally,</w:t>
      </w:r>
      <w:proofErr w:type="gramEnd"/>
      <w:r w:rsidRPr="0037167A">
        <w:rPr>
          <w:rFonts w:ascii="Times New Roman" w:hAnsi="Times New Roman" w:cs="Times New Roman"/>
          <w:sz w:val="24"/>
          <w:szCs w:val="24"/>
        </w:rPr>
        <w:t xml:space="preserve"> they should find another source and not tap on existing sources.</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4)The</w:t>
      </w:r>
      <w:proofErr w:type="gramEnd"/>
      <w:r w:rsidRPr="0037167A">
        <w:rPr>
          <w:rFonts w:ascii="Times New Roman" w:hAnsi="Times New Roman" w:cs="Times New Roman"/>
          <w:sz w:val="24"/>
          <w:szCs w:val="24"/>
        </w:rPr>
        <w:t xml:space="preserve"> PG’s will be charged a nominal registration fees starting at INR 500 from 2014 with a 15% increase every year.</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5)The</w:t>
      </w:r>
      <w:proofErr w:type="gramEnd"/>
      <w:r w:rsidRPr="0037167A">
        <w:rPr>
          <w:rFonts w:ascii="Times New Roman" w:hAnsi="Times New Roman" w:cs="Times New Roman"/>
          <w:sz w:val="24"/>
          <w:szCs w:val="24"/>
        </w:rPr>
        <w:t xml:space="preserve"> venue will be a institute. </w:t>
      </w:r>
      <w:proofErr w:type="gramStart"/>
      <w:r w:rsidRPr="0037167A">
        <w:rPr>
          <w:rFonts w:ascii="Times New Roman" w:hAnsi="Times New Roman" w:cs="Times New Roman"/>
          <w:sz w:val="24"/>
          <w:szCs w:val="24"/>
        </w:rPr>
        <w:t>it</w:t>
      </w:r>
      <w:proofErr w:type="gramEnd"/>
      <w:r w:rsidRPr="0037167A">
        <w:rPr>
          <w:rFonts w:ascii="Times New Roman" w:hAnsi="Times New Roman" w:cs="Times New Roman"/>
          <w:sz w:val="24"/>
          <w:szCs w:val="24"/>
        </w:rPr>
        <w:t xml:space="preserve"> will not be allotted to </w:t>
      </w:r>
      <w:proofErr w:type="spellStart"/>
      <w:r w:rsidRPr="0037167A">
        <w:rPr>
          <w:rFonts w:ascii="Times New Roman" w:hAnsi="Times New Roman" w:cs="Times New Roman"/>
          <w:sz w:val="24"/>
          <w:szCs w:val="24"/>
        </w:rPr>
        <w:t>non institutional</w:t>
      </w:r>
      <w:proofErr w:type="spellEnd"/>
      <w:r w:rsidRPr="0037167A">
        <w:rPr>
          <w:rFonts w:ascii="Times New Roman" w:hAnsi="Times New Roman" w:cs="Times New Roman"/>
          <w:sz w:val="24"/>
          <w:szCs w:val="24"/>
        </w:rPr>
        <w:t xml:space="preserve"> venues.</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6)The</w:t>
      </w:r>
      <w:proofErr w:type="gramEnd"/>
      <w:r w:rsidRPr="0037167A">
        <w:rPr>
          <w:rFonts w:ascii="Times New Roman" w:hAnsi="Times New Roman" w:cs="Times New Roman"/>
          <w:sz w:val="24"/>
          <w:szCs w:val="24"/>
        </w:rPr>
        <w:t xml:space="preserve"> venue will be selected in CUTICON of previous year.</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7)The</w:t>
      </w:r>
      <w:proofErr w:type="gramEnd"/>
      <w:r w:rsidRPr="0037167A">
        <w:rPr>
          <w:rFonts w:ascii="Times New Roman" w:hAnsi="Times New Roman" w:cs="Times New Roman"/>
          <w:sz w:val="24"/>
          <w:szCs w:val="24"/>
        </w:rPr>
        <w:t xml:space="preserve"> application by the bidding institute will have to reach the </w:t>
      </w:r>
      <w:proofErr w:type="spellStart"/>
      <w:r w:rsidRPr="0037167A">
        <w:rPr>
          <w:rFonts w:ascii="Times New Roman" w:hAnsi="Times New Roman" w:cs="Times New Roman"/>
          <w:sz w:val="24"/>
          <w:szCs w:val="24"/>
        </w:rPr>
        <w:t>Hon.Secretary</w:t>
      </w:r>
      <w:proofErr w:type="spellEnd"/>
      <w:r w:rsidRPr="0037167A">
        <w:rPr>
          <w:rFonts w:ascii="Times New Roman" w:hAnsi="Times New Roman" w:cs="Times New Roman"/>
          <w:sz w:val="24"/>
          <w:szCs w:val="24"/>
        </w:rPr>
        <w:t xml:space="preserve"> of IADVL Karnataka branch ,one month before CUTICON or by 31</w:t>
      </w:r>
      <w:r w:rsidRPr="0037167A">
        <w:rPr>
          <w:rFonts w:ascii="Times New Roman" w:hAnsi="Times New Roman" w:cs="Times New Roman"/>
          <w:sz w:val="24"/>
          <w:szCs w:val="24"/>
          <w:vertAlign w:val="superscript"/>
        </w:rPr>
        <w:t xml:space="preserve">sr </w:t>
      </w:r>
      <w:r w:rsidRPr="0037167A">
        <w:rPr>
          <w:rFonts w:ascii="Times New Roman" w:hAnsi="Times New Roman" w:cs="Times New Roman"/>
          <w:sz w:val="24"/>
          <w:szCs w:val="24"/>
        </w:rPr>
        <w:t>august.</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8)If</w:t>
      </w:r>
      <w:proofErr w:type="gramEnd"/>
      <w:r w:rsidRPr="0037167A">
        <w:rPr>
          <w:rFonts w:ascii="Times New Roman" w:hAnsi="Times New Roman" w:cs="Times New Roman"/>
          <w:sz w:val="24"/>
          <w:szCs w:val="24"/>
        </w:rPr>
        <w:t xml:space="preserve"> there are more than one application ,the venue will be elected at the general body meeting of  CUTICON either by the secret ballot or voice vote.</w:t>
      </w:r>
    </w:p>
    <w:p w:rsidR="00D253D7" w:rsidRPr="0037167A" w:rsidRDefault="00D253D7" w:rsidP="0037167A">
      <w:pPr>
        <w:spacing w:after="0" w:line="360" w:lineRule="auto"/>
        <w:jc w:val="both"/>
        <w:rPr>
          <w:rFonts w:ascii="Times New Roman" w:hAnsi="Times New Roman" w:cs="Times New Roman"/>
          <w:sz w:val="24"/>
          <w:szCs w:val="24"/>
        </w:rPr>
      </w:pPr>
      <w:proofErr w:type="gramStart"/>
      <w:r w:rsidRPr="0037167A">
        <w:rPr>
          <w:rFonts w:ascii="Times New Roman" w:hAnsi="Times New Roman" w:cs="Times New Roman"/>
          <w:sz w:val="24"/>
          <w:szCs w:val="24"/>
        </w:rPr>
        <w:t>9)The</w:t>
      </w:r>
      <w:proofErr w:type="gramEnd"/>
      <w:r w:rsidRPr="0037167A">
        <w:rPr>
          <w:rFonts w:ascii="Times New Roman" w:hAnsi="Times New Roman" w:cs="Times New Roman"/>
          <w:sz w:val="24"/>
          <w:szCs w:val="24"/>
        </w:rPr>
        <w:t xml:space="preserve"> </w:t>
      </w:r>
      <w:proofErr w:type="spellStart"/>
      <w:r w:rsidRPr="0037167A">
        <w:rPr>
          <w:rFonts w:ascii="Times New Roman" w:hAnsi="Times New Roman" w:cs="Times New Roman"/>
          <w:sz w:val="24"/>
          <w:szCs w:val="24"/>
        </w:rPr>
        <w:t>programme</w:t>
      </w:r>
      <w:proofErr w:type="spellEnd"/>
      <w:r w:rsidRPr="0037167A">
        <w:rPr>
          <w:rFonts w:ascii="Times New Roman" w:hAnsi="Times New Roman" w:cs="Times New Roman"/>
          <w:sz w:val="24"/>
          <w:szCs w:val="24"/>
        </w:rPr>
        <w:t xml:space="preserve"> will be of 1 and half day(Saturday and Sunday)</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10</w:t>
      </w:r>
      <w:proofErr w:type="gramStart"/>
      <w:r w:rsidRPr="0037167A">
        <w:rPr>
          <w:rFonts w:ascii="Times New Roman" w:hAnsi="Times New Roman" w:cs="Times New Roman"/>
          <w:sz w:val="24"/>
          <w:szCs w:val="24"/>
        </w:rPr>
        <w:t>)The</w:t>
      </w:r>
      <w:proofErr w:type="gramEnd"/>
      <w:r w:rsidRPr="0037167A">
        <w:rPr>
          <w:rFonts w:ascii="Times New Roman" w:hAnsi="Times New Roman" w:cs="Times New Roman"/>
          <w:sz w:val="24"/>
          <w:szCs w:val="24"/>
        </w:rPr>
        <w:t xml:space="preserve"> postgraduate will be provided with working lunch only. </w:t>
      </w:r>
      <w:r w:rsidR="00DC2C55" w:rsidRPr="0037167A">
        <w:rPr>
          <w:rFonts w:ascii="Times New Roman" w:hAnsi="Times New Roman" w:cs="Times New Roman"/>
          <w:sz w:val="24"/>
          <w:szCs w:val="24"/>
        </w:rPr>
        <w:t>Accommo</w:t>
      </w:r>
      <w:r w:rsidRPr="0037167A">
        <w:rPr>
          <w:rFonts w:ascii="Times New Roman" w:hAnsi="Times New Roman" w:cs="Times New Roman"/>
          <w:sz w:val="24"/>
          <w:szCs w:val="24"/>
        </w:rPr>
        <w:t>dation may be provided at subsidized rates.</w:t>
      </w:r>
    </w:p>
    <w:p w:rsidR="00D253D7" w:rsidRPr="0037167A" w:rsidRDefault="00D253D7" w:rsidP="0037167A">
      <w:pPr>
        <w:spacing w:after="0" w:line="360" w:lineRule="auto"/>
        <w:jc w:val="both"/>
        <w:rPr>
          <w:rFonts w:ascii="Times New Roman" w:hAnsi="Times New Roman" w:cs="Times New Roman"/>
          <w:sz w:val="24"/>
          <w:szCs w:val="24"/>
        </w:rPr>
      </w:pP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11</w:t>
      </w:r>
      <w:proofErr w:type="gramStart"/>
      <w:r w:rsidRPr="0037167A">
        <w:rPr>
          <w:rFonts w:ascii="Times New Roman" w:hAnsi="Times New Roman" w:cs="Times New Roman"/>
          <w:sz w:val="24"/>
          <w:szCs w:val="24"/>
        </w:rPr>
        <w:t>)The</w:t>
      </w:r>
      <w:proofErr w:type="gramEnd"/>
      <w:r w:rsidRPr="0037167A">
        <w:rPr>
          <w:rFonts w:ascii="Times New Roman" w:hAnsi="Times New Roman" w:cs="Times New Roman"/>
          <w:sz w:val="24"/>
          <w:szCs w:val="24"/>
        </w:rPr>
        <w:t xml:space="preserve"> topics are to be divided into  1) must</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 xml:space="preserve">                                                                   </w:t>
      </w:r>
      <w:proofErr w:type="gramStart"/>
      <w:r w:rsidRPr="0037167A">
        <w:rPr>
          <w:rFonts w:ascii="Times New Roman" w:hAnsi="Times New Roman" w:cs="Times New Roman"/>
          <w:sz w:val="24"/>
          <w:szCs w:val="24"/>
        </w:rPr>
        <w:t>2)</w:t>
      </w:r>
      <w:proofErr w:type="spellStart"/>
      <w:r w:rsidRPr="0037167A">
        <w:rPr>
          <w:rFonts w:ascii="Times New Roman" w:hAnsi="Times New Roman" w:cs="Times New Roman"/>
          <w:sz w:val="24"/>
          <w:szCs w:val="24"/>
        </w:rPr>
        <w:t>choosen</w:t>
      </w:r>
      <w:proofErr w:type="spellEnd"/>
      <w:proofErr w:type="gramEnd"/>
      <w:r w:rsidRPr="0037167A">
        <w:rPr>
          <w:rFonts w:ascii="Times New Roman" w:hAnsi="Times New Roman" w:cs="Times New Roman"/>
          <w:sz w:val="24"/>
          <w:szCs w:val="24"/>
        </w:rPr>
        <w:t xml:space="preserve"> </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 xml:space="preserve">                                   Must topic</w:t>
      </w:r>
    </w:p>
    <w:p w:rsidR="00D253D7" w:rsidRPr="0037167A" w:rsidRDefault="00D253D7" w:rsidP="0037167A">
      <w:pPr>
        <w:pStyle w:val="ListParagraph"/>
        <w:numPr>
          <w:ilvl w:val="6"/>
          <w:numId w:val="2"/>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Thesis writing</w:t>
      </w:r>
    </w:p>
    <w:p w:rsidR="00D253D7" w:rsidRPr="0037167A" w:rsidRDefault="00D253D7" w:rsidP="0037167A">
      <w:pPr>
        <w:pStyle w:val="ListParagraph"/>
        <w:numPr>
          <w:ilvl w:val="6"/>
          <w:numId w:val="2"/>
        </w:numPr>
        <w:spacing w:after="0" w:line="360" w:lineRule="auto"/>
        <w:jc w:val="both"/>
        <w:rPr>
          <w:rFonts w:ascii="Times New Roman" w:hAnsi="Times New Roman" w:cs="Times New Roman"/>
          <w:sz w:val="24"/>
          <w:szCs w:val="24"/>
        </w:rPr>
      </w:pPr>
      <w:proofErr w:type="spellStart"/>
      <w:r w:rsidRPr="0037167A">
        <w:rPr>
          <w:rFonts w:ascii="Times New Roman" w:hAnsi="Times New Roman" w:cs="Times New Roman"/>
          <w:sz w:val="24"/>
          <w:szCs w:val="24"/>
        </w:rPr>
        <w:t>Stastical</w:t>
      </w:r>
      <w:proofErr w:type="spellEnd"/>
      <w:r w:rsidRPr="0037167A">
        <w:rPr>
          <w:rFonts w:ascii="Times New Roman" w:hAnsi="Times New Roman" w:cs="Times New Roman"/>
          <w:sz w:val="24"/>
          <w:szCs w:val="24"/>
        </w:rPr>
        <w:t xml:space="preserve"> methods</w:t>
      </w:r>
    </w:p>
    <w:p w:rsidR="00D253D7" w:rsidRPr="0037167A" w:rsidRDefault="00D253D7" w:rsidP="0037167A">
      <w:pPr>
        <w:pStyle w:val="ListParagraph"/>
        <w:numPr>
          <w:ilvl w:val="6"/>
          <w:numId w:val="2"/>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Publishing the thesis</w:t>
      </w:r>
    </w:p>
    <w:p w:rsidR="00D253D7" w:rsidRPr="0037167A" w:rsidRDefault="00D253D7" w:rsidP="0037167A">
      <w:pPr>
        <w:pStyle w:val="ListParagraph"/>
        <w:numPr>
          <w:ilvl w:val="6"/>
          <w:numId w:val="2"/>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Presentation at conferences</w:t>
      </w:r>
    </w:p>
    <w:p w:rsidR="00D253D7" w:rsidRPr="0037167A" w:rsidRDefault="00D253D7" w:rsidP="0037167A">
      <w:pPr>
        <w:pStyle w:val="ListParagraph"/>
        <w:numPr>
          <w:ilvl w:val="6"/>
          <w:numId w:val="2"/>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lastRenderedPageBreak/>
        <w:t>Preparing for quizzes</w:t>
      </w:r>
    </w:p>
    <w:p w:rsidR="00D253D7" w:rsidRPr="0037167A" w:rsidRDefault="00D253D7" w:rsidP="0037167A">
      <w:pPr>
        <w:pStyle w:val="ListParagraph"/>
        <w:numPr>
          <w:ilvl w:val="6"/>
          <w:numId w:val="2"/>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 xml:space="preserve">How to prepare for the exams </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 xml:space="preserve">The </w:t>
      </w:r>
      <w:proofErr w:type="spellStart"/>
      <w:r w:rsidRPr="0037167A">
        <w:rPr>
          <w:rFonts w:ascii="Times New Roman" w:hAnsi="Times New Roman" w:cs="Times New Roman"/>
          <w:sz w:val="24"/>
          <w:szCs w:val="24"/>
        </w:rPr>
        <w:t>choosen</w:t>
      </w:r>
      <w:proofErr w:type="spellEnd"/>
      <w:r w:rsidRPr="0037167A">
        <w:rPr>
          <w:rFonts w:ascii="Times New Roman" w:hAnsi="Times New Roman" w:cs="Times New Roman"/>
          <w:sz w:val="24"/>
          <w:szCs w:val="24"/>
        </w:rPr>
        <w:t xml:space="preserve"> ones are left to the discretion of hosts.</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12</w:t>
      </w:r>
      <w:proofErr w:type="gramStart"/>
      <w:r w:rsidRPr="0037167A">
        <w:rPr>
          <w:rFonts w:ascii="Times New Roman" w:hAnsi="Times New Roman" w:cs="Times New Roman"/>
          <w:sz w:val="24"/>
          <w:szCs w:val="24"/>
        </w:rPr>
        <w:t>)The</w:t>
      </w:r>
      <w:proofErr w:type="gramEnd"/>
      <w:r w:rsidRPr="0037167A">
        <w:rPr>
          <w:rFonts w:ascii="Times New Roman" w:hAnsi="Times New Roman" w:cs="Times New Roman"/>
          <w:sz w:val="24"/>
          <w:szCs w:val="24"/>
        </w:rPr>
        <w:t xml:space="preserve"> faculty will be in the ratio 60:40(60% local and 40% outside).There will  be provision to invite  faculty from outside state. Faculty will be provided transportation and accommodation.</w:t>
      </w:r>
    </w:p>
    <w:p w:rsidR="00D253D7" w:rsidRPr="0037167A" w:rsidRDefault="00D253D7" w:rsidP="0037167A">
      <w:p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13</w:t>
      </w:r>
      <w:proofErr w:type="gramStart"/>
      <w:r w:rsidRPr="0037167A">
        <w:rPr>
          <w:rFonts w:ascii="Times New Roman" w:hAnsi="Times New Roman" w:cs="Times New Roman"/>
          <w:sz w:val="24"/>
          <w:szCs w:val="24"/>
        </w:rPr>
        <w:t>)The</w:t>
      </w:r>
      <w:proofErr w:type="gramEnd"/>
      <w:r w:rsidRPr="0037167A">
        <w:rPr>
          <w:rFonts w:ascii="Times New Roman" w:hAnsi="Times New Roman" w:cs="Times New Roman"/>
          <w:sz w:val="24"/>
          <w:szCs w:val="24"/>
        </w:rPr>
        <w:t xml:space="preserve"> structure of the </w:t>
      </w:r>
      <w:proofErr w:type="spellStart"/>
      <w:r w:rsidRPr="0037167A">
        <w:rPr>
          <w:rFonts w:ascii="Times New Roman" w:hAnsi="Times New Roman" w:cs="Times New Roman"/>
          <w:sz w:val="24"/>
          <w:szCs w:val="24"/>
        </w:rPr>
        <w:t>programme</w:t>
      </w:r>
      <w:proofErr w:type="spellEnd"/>
      <w:r w:rsidRPr="0037167A">
        <w:rPr>
          <w:rFonts w:ascii="Times New Roman" w:hAnsi="Times New Roman" w:cs="Times New Roman"/>
          <w:sz w:val="24"/>
          <w:szCs w:val="24"/>
        </w:rPr>
        <w:t xml:space="preserve"> will be</w:t>
      </w:r>
    </w:p>
    <w:p w:rsidR="00D253D7" w:rsidRPr="0037167A" w:rsidRDefault="00D253D7" w:rsidP="0037167A">
      <w:pPr>
        <w:pStyle w:val="ListParagraph"/>
        <w:numPr>
          <w:ilvl w:val="0"/>
          <w:numId w:val="1"/>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Didactic lectures</w:t>
      </w:r>
    </w:p>
    <w:p w:rsidR="00D253D7" w:rsidRPr="0037167A" w:rsidRDefault="00D253D7" w:rsidP="0037167A">
      <w:pPr>
        <w:pStyle w:val="ListParagraph"/>
        <w:numPr>
          <w:ilvl w:val="0"/>
          <w:numId w:val="1"/>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Interactive sessions</w:t>
      </w:r>
    </w:p>
    <w:p w:rsidR="00D253D7" w:rsidRPr="0037167A" w:rsidRDefault="00D253D7" w:rsidP="0037167A">
      <w:pPr>
        <w:pStyle w:val="ListParagraph"/>
        <w:numPr>
          <w:ilvl w:val="0"/>
          <w:numId w:val="1"/>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Group tasks</w:t>
      </w:r>
    </w:p>
    <w:p w:rsidR="00D253D7" w:rsidRPr="0037167A" w:rsidRDefault="00D253D7" w:rsidP="0037167A">
      <w:pPr>
        <w:pStyle w:val="ListParagraph"/>
        <w:numPr>
          <w:ilvl w:val="0"/>
          <w:numId w:val="1"/>
        </w:numPr>
        <w:spacing w:after="0" w:line="360" w:lineRule="auto"/>
        <w:jc w:val="both"/>
        <w:rPr>
          <w:rFonts w:ascii="Times New Roman" w:hAnsi="Times New Roman" w:cs="Times New Roman"/>
          <w:sz w:val="24"/>
          <w:szCs w:val="24"/>
        </w:rPr>
      </w:pPr>
      <w:r w:rsidRPr="0037167A">
        <w:rPr>
          <w:rFonts w:ascii="Times New Roman" w:hAnsi="Times New Roman" w:cs="Times New Roman"/>
          <w:sz w:val="24"/>
          <w:szCs w:val="24"/>
        </w:rPr>
        <w:t>Presentation by PGS</w:t>
      </w:r>
    </w:p>
    <w:p w:rsidR="00D253D7" w:rsidRPr="0037167A" w:rsidRDefault="00D253D7" w:rsidP="0037167A">
      <w:pPr>
        <w:pStyle w:val="ListParagraph"/>
        <w:spacing w:after="0" w:line="360" w:lineRule="auto"/>
        <w:ind w:left="4635"/>
        <w:jc w:val="both"/>
        <w:rPr>
          <w:sz w:val="28"/>
          <w:szCs w:val="28"/>
        </w:rPr>
      </w:pPr>
    </w:p>
    <w:p w:rsidR="00D253D7" w:rsidRPr="0079280C" w:rsidRDefault="00D253D7" w:rsidP="00D253D7">
      <w:pPr>
        <w:ind w:left="4275"/>
        <w:rPr>
          <w:sz w:val="28"/>
          <w:szCs w:val="28"/>
        </w:rPr>
      </w:pPr>
    </w:p>
    <w:p w:rsidR="00D253D7" w:rsidRPr="0079280C" w:rsidRDefault="00D253D7" w:rsidP="0037167A">
      <w:pPr>
        <w:jc w:val="center"/>
        <w:rPr>
          <w:sz w:val="28"/>
          <w:szCs w:val="28"/>
        </w:rPr>
      </w:pPr>
    </w:p>
    <w:p w:rsidR="006B5CB2" w:rsidRDefault="00D253D7">
      <w:r>
        <w:t xml:space="preserve"> </w:t>
      </w:r>
    </w:p>
    <w:sectPr w:rsidR="006B5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23B90"/>
    <w:multiLevelType w:val="hybridMultilevel"/>
    <w:tmpl w:val="7DE0661A"/>
    <w:lvl w:ilvl="0" w:tplc="04090001">
      <w:start w:val="1"/>
      <w:numFmt w:val="bullet"/>
      <w:lvlText w:val=""/>
      <w:lvlJc w:val="left"/>
      <w:pPr>
        <w:ind w:left="4635" w:hanging="360"/>
      </w:pPr>
      <w:rPr>
        <w:rFonts w:ascii="Symbol" w:hAnsi="Symbol" w:hint="default"/>
      </w:rPr>
    </w:lvl>
    <w:lvl w:ilvl="1" w:tplc="04090003" w:tentative="1">
      <w:start w:val="1"/>
      <w:numFmt w:val="bullet"/>
      <w:lvlText w:val="o"/>
      <w:lvlJc w:val="left"/>
      <w:pPr>
        <w:ind w:left="5355" w:hanging="360"/>
      </w:pPr>
      <w:rPr>
        <w:rFonts w:ascii="Courier New" w:hAnsi="Courier New" w:cs="Courier New" w:hint="default"/>
      </w:rPr>
    </w:lvl>
    <w:lvl w:ilvl="2" w:tplc="04090005" w:tentative="1">
      <w:start w:val="1"/>
      <w:numFmt w:val="bullet"/>
      <w:lvlText w:val=""/>
      <w:lvlJc w:val="left"/>
      <w:pPr>
        <w:ind w:left="6075" w:hanging="360"/>
      </w:pPr>
      <w:rPr>
        <w:rFonts w:ascii="Wingdings" w:hAnsi="Wingdings" w:hint="default"/>
      </w:rPr>
    </w:lvl>
    <w:lvl w:ilvl="3" w:tplc="04090001" w:tentative="1">
      <w:start w:val="1"/>
      <w:numFmt w:val="bullet"/>
      <w:lvlText w:val=""/>
      <w:lvlJc w:val="left"/>
      <w:pPr>
        <w:ind w:left="6795" w:hanging="360"/>
      </w:pPr>
      <w:rPr>
        <w:rFonts w:ascii="Symbol" w:hAnsi="Symbol" w:hint="default"/>
      </w:rPr>
    </w:lvl>
    <w:lvl w:ilvl="4" w:tplc="04090003" w:tentative="1">
      <w:start w:val="1"/>
      <w:numFmt w:val="bullet"/>
      <w:lvlText w:val="o"/>
      <w:lvlJc w:val="left"/>
      <w:pPr>
        <w:ind w:left="7515" w:hanging="360"/>
      </w:pPr>
      <w:rPr>
        <w:rFonts w:ascii="Courier New" w:hAnsi="Courier New" w:cs="Courier New" w:hint="default"/>
      </w:rPr>
    </w:lvl>
    <w:lvl w:ilvl="5" w:tplc="04090005" w:tentative="1">
      <w:start w:val="1"/>
      <w:numFmt w:val="bullet"/>
      <w:lvlText w:val=""/>
      <w:lvlJc w:val="left"/>
      <w:pPr>
        <w:ind w:left="8235" w:hanging="360"/>
      </w:pPr>
      <w:rPr>
        <w:rFonts w:ascii="Wingdings" w:hAnsi="Wingdings" w:hint="default"/>
      </w:rPr>
    </w:lvl>
    <w:lvl w:ilvl="6" w:tplc="04090001" w:tentative="1">
      <w:start w:val="1"/>
      <w:numFmt w:val="bullet"/>
      <w:lvlText w:val=""/>
      <w:lvlJc w:val="left"/>
      <w:pPr>
        <w:ind w:left="8955" w:hanging="360"/>
      </w:pPr>
      <w:rPr>
        <w:rFonts w:ascii="Symbol" w:hAnsi="Symbol" w:hint="default"/>
      </w:rPr>
    </w:lvl>
    <w:lvl w:ilvl="7" w:tplc="04090003" w:tentative="1">
      <w:start w:val="1"/>
      <w:numFmt w:val="bullet"/>
      <w:lvlText w:val="o"/>
      <w:lvlJc w:val="left"/>
      <w:pPr>
        <w:ind w:left="9675" w:hanging="360"/>
      </w:pPr>
      <w:rPr>
        <w:rFonts w:ascii="Courier New" w:hAnsi="Courier New" w:cs="Courier New" w:hint="default"/>
      </w:rPr>
    </w:lvl>
    <w:lvl w:ilvl="8" w:tplc="04090005" w:tentative="1">
      <w:start w:val="1"/>
      <w:numFmt w:val="bullet"/>
      <w:lvlText w:val=""/>
      <w:lvlJc w:val="left"/>
      <w:pPr>
        <w:ind w:left="10395" w:hanging="360"/>
      </w:pPr>
      <w:rPr>
        <w:rFonts w:ascii="Wingdings" w:hAnsi="Wingdings" w:hint="default"/>
      </w:rPr>
    </w:lvl>
  </w:abstractNum>
  <w:abstractNum w:abstractNumId="1">
    <w:nsid w:val="685F5E7C"/>
    <w:multiLevelType w:val="hybridMultilevel"/>
    <w:tmpl w:val="298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D7"/>
    <w:rsid w:val="002975E2"/>
    <w:rsid w:val="002D529C"/>
    <w:rsid w:val="0037167A"/>
    <w:rsid w:val="004963FC"/>
    <w:rsid w:val="006B5CB2"/>
    <w:rsid w:val="00D253D7"/>
    <w:rsid w:val="00DC2C55"/>
    <w:rsid w:val="00E57724"/>
    <w:rsid w:val="00FA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2013-08-13T21:45:00Z</dcterms:created>
  <dcterms:modified xsi:type="dcterms:W3CDTF">2014-10-25T21:55:00Z</dcterms:modified>
</cp:coreProperties>
</file>